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F7562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sz w:val="32"/>
          <w:szCs w:val="32"/>
        </w:rPr>
      </w:pPr>
    </w:p>
    <w:p w14:paraId="11D7165B" w14:textId="5DB31153" w:rsidR="00E61D87" w:rsidRDefault="00862D9D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 w:rsidR="00E90410">
        <w:rPr>
          <w:rFonts w:ascii="Calibri" w:eastAsia="Calibri" w:hAnsi="Calibri" w:cs="Calibri"/>
          <w:sz w:val="22"/>
          <w:szCs w:val="22"/>
        </w:rPr>
        <w:t xml:space="preserve"> TSCAT s’ha optat per celebrar l’Assemblea General </w:t>
      </w:r>
      <w:r>
        <w:rPr>
          <w:rFonts w:ascii="Calibri" w:eastAsia="Calibri" w:hAnsi="Calibri" w:cs="Calibri"/>
          <w:sz w:val="22"/>
          <w:szCs w:val="22"/>
        </w:rPr>
        <w:t>Extraordinària</w:t>
      </w:r>
      <w:r w:rsidR="00E90410">
        <w:rPr>
          <w:rFonts w:ascii="Calibri" w:eastAsia="Calibri" w:hAnsi="Calibri" w:cs="Calibri"/>
          <w:sz w:val="22"/>
          <w:szCs w:val="22"/>
        </w:rPr>
        <w:t xml:space="preserve"> </w:t>
      </w:r>
      <w:r w:rsidR="0015130E"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z w:val="22"/>
          <w:szCs w:val="22"/>
        </w:rPr>
        <w:t>29 de setembre</w:t>
      </w:r>
      <w:r w:rsidR="0015130E">
        <w:rPr>
          <w:rFonts w:ascii="Calibri" w:eastAsia="Calibri" w:hAnsi="Calibri" w:cs="Calibri"/>
          <w:sz w:val="22"/>
          <w:szCs w:val="22"/>
        </w:rPr>
        <w:t xml:space="preserve"> </w:t>
      </w:r>
      <w:r w:rsidR="00E90410">
        <w:rPr>
          <w:rFonts w:ascii="Calibri" w:eastAsia="Calibri" w:hAnsi="Calibri" w:cs="Calibri"/>
          <w:sz w:val="22"/>
          <w:szCs w:val="22"/>
        </w:rPr>
        <w:t>de 202</w:t>
      </w:r>
      <w:r w:rsidR="0015130E">
        <w:rPr>
          <w:rFonts w:ascii="Calibri" w:eastAsia="Calibri" w:hAnsi="Calibri" w:cs="Calibri"/>
          <w:sz w:val="22"/>
          <w:szCs w:val="22"/>
        </w:rPr>
        <w:t>2</w:t>
      </w:r>
      <w:r w:rsidR="00E90410">
        <w:rPr>
          <w:rFonts w:ascii="Calibri" w:eastAsia="Calibri" w:hAnsi="Calibri" w:cs="Calibri"/>
          <w:sz w:val="22"/>
          <w:szCs w:val="22"/>
        </w:rPr>
        <w:t>,  en modalitat telemàtica, de conformitat amb la Disposició Addicional Sisena de la Llei 2/1974, de 13 de febrer, sobre Col·legis professionals.</w:t>
      </w:r>
    </w:p>
    <w:p w14:paraId="03816E2A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plataforma que emprarem per dur-la a terme és </w:t>
      </w:r>
      <w:r>
        <w:rPr>
          <w:rFonts w:ascii="Calibri" w:eastAsia="Calibri" w:hAnsi="Calibri" w:cs="Calibri"/>
          <w:b/>
          <w:i/>
          <w:sz w:val="22"/>
          <w:szCs w:val="22"/>
        </w:rPr>
        <w:t>Councilbox</w:t>
      </w:r>
    </w:p>
    <w:p w14:paraId="176BF137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2311880D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</w:rPr>
        <w:drawing>
          <wp:inline distT="114300" distB="114300" distL="114300" distR="114300" wp14:anchorId="4A80220F" wp14:editId="30A77D7B">
            <wp:extent cx="1720865" cy="213388"/>
            <wp:effectExtent l="0" t="0" r="0" b="0"/>
            <wp:docPr id="1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65" cy="213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D0F9F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0E6D29BF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continuació es detallen les instruccions que han de seguir les persones col·legiades per participar a l’assemblea telemàtica del TSCAT. En cas de dubte sobre el funcionament de la plataforma es pot contactar amb el telèfon +34 910 053 911, o el correu electrònic </w:t>
      </w:r>
      <w:hyperlink r:id="rId1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juntas@councilbox.com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14:paraId="0CE735EB" w14:textId="77777777" w:rsidR="00E61D87" w:rsidRDefault="00E90410">
      <w:pPr>
        <w:pStyle w:val="Ttulo1"/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</w:rPr>
        <w:t>(Les captures de pantalla que s'incorporen en el present document són exemples. Les pantalles que es visualitzaran en l'accés a la plataforma podran patir lleugeres variacions respecte de les aquí presentades.)</w:t>
      </w:r>
    </w:p>
    <w:p w14:paraId="1D0C2E52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7759D13C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MANUAL D'ACCÉS I PARTICIPACIÓ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4859DF8" wp14:editId="3509F51B">
                <wp:simplePos x="0" y="0"/>
                <wp:positionH relativeFrom="column">
                  <wp:posOffset>-2158999</wp:posOffset>
                </wp:positionH>
                <wp:positionV relativeFrom="paragraph">
                  <wp:posOffset>10693400</wp:posOffset>
                </wp:positionV>
                <wp:extent cx="7634604" cy="120012"/>
                <wp:effectExtent l="0" t="0" r="0" b="0"/>
                <wp:wrapNone/>
                <wp:docPr id="129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1557273" y="3748568"/>
                          <a:ext cx="7577455" cy="62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C0452A" w14:textId="77777777" w:rsidR="00E61D87" w:rsidRDefault="00E61D87">
                            <w:pPr>
                              <w:jc w:val="center"/>
                              <w:textDirection w:val="btLr"/>
                            </w:pPr>
                          </w:p>
                          <w:p w14:paraId="442A1AC0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  <w:p w14:paraId="1E50FDF6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  <w:p w14:paraId="242B816A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  <w:p w14:paraId="34107814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59DF8" id="Rectángulo 129" o:spid="_x0000_s1026" style="position:absolute;left:0;text-align:left;margin-left:-170pt;margin-top:842pt;width:601.15pt;height:9.4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" fillcolor="white [3201]" stroked="f">
                <v:textbox inset="2.53958mm,1.2694mm,2.53958mm,1.2694mm">
                  <w:txbxContent>
                    <w:p w14:paraId="2DC0452A" w14:textId="77777777" w:rsidR="00E61D87" w:rsidRDefault="00E61D87">
                      <w:pPr>
                        <w:jc w:val="center"/>
                        <w:textDirection w:val="btLr"/>
                      </w:pPr>
                    </w:p>
                    <w:p w14:paraId="442A1AC0" w14:textId="77777777" w:rsidR="00E61D87" w:rsidRDefault="00E61D87">
                      <w:pPr>
                        <w:jc w:val="right"/>
                        <w:textDirection w:val="btLr"/>
                      </w:pPr>
                    </w:p>
                    <w:p w14:paraId="1E50FDF6" w14:textId="77777777" w:rsidR="00E61D87" w:rsidRDefault="00E61D87">
                      <w:pPr>
                        <w:jc w:val="right"/>
                        <w:textDirection w:val="btLr"/>
                      </w:pPr>
                    </w:p>
                    <w:p w14:paraId="242B816A" w14:textId="77777777" w:rsidR="00E61D87" w:rsidRDefault="00E61D87">
                      <w:pPr>
                        <w:jc w:val="right"/>
                        <w:textDirection w:val="btLr"/>
                      </w:pPr>
                    </w:p>
                    <w:p w14:paraId="34107814" w14:textId="77777777" w:rsidR="00E61D87" w:rsidRDefault="00E61D87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BCD5A5" w14:textId="77777777" w:rsidR="00E61D87" w:rsidRDefault="00E61D87">
      <w:pPr>
        <w:pStyle w:val="Ttulo1"/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 w:val="0"/>
          <w:sz w:val="22"/>
          <w:szCs w:val="22"/>
        </w:rPr>
      </w:pPr>
    </w:p>
    <w:p w14:paraId="265CF5AE" w14:textId="77777777" w:rsidR="00E61D87" w:rsidRDefault="00E90410">
      <w:pPr>
        <w:rPr>
          <w:rFonts w:ascii="Calibri" w:eastAsia="Calibri" w:hAnsi="Calibri" w:cs="Calibri"/>
          <w:sz w:val="22"/>
          <w:szCs w:val="22"/>
        </w:rPr>
      </w:pPr>
      <w:bookmarkStart w:id="0" w:name="_heading=h.2s8eyo1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Quan es realitza la sol·licitud de participació rebrà </w:t>
      </w:r>
      <w:r>
        <w:rPr>
          <w:rFonts w:ascii="Calibri" w:eastAsia="Calibri" w:hAnsi="Calibri" w:cs="Calibri"/>
          <w:b/>
          <w:sz w:val="22"/>
          <w:szCs w:val="22"/>
        </w:rPr>
        <w:t>un primer correu</w:t>
      </w:r>
      <w:r>
        <w:rPr>
          <w:rFonts w:ascii="Calibri" w:eastAsia="Calibri" w:hAnsi="Calibri" w:cs="Calibri"/>
          <w:sz w:val="22"/>
          <w:szCs w:val="22"/>
        </w:rPr>
        <w:t xml:space="preserve"> d’acusament de rebuda  de la petició i posteriorment </w:t>
      </w:r>
      <w:r>
        <w:rPr>
          <w:rFonts w:ascii="Calibri" w:eastAsia="Calibri" w:hAnsi="Calibri" w:cs="Calibri"/>
          <w:b/>
          <w:sz w:val="22"/>
          <w:szCs w:val="22"/>
        </w:rPr>
        <w:t>un segon correu</w:t>
      </w:r>
      <w:r>
        <w:rPr>
          <w:rFonts w:ascii="Calibri" w:eastAsia="Calibri" w:hAnsi="Calibri" w:cs="Calibri"/>
          <w:sz w:val="22"/>
          <w:szCs w:val="22"/>
        </w:rPr>
        <w:t xml:space="preserve"> de verificació d’assistència.</w:t>
      </w:r>
    </w:p>
    <w:p w14:paraId="5749ECC6" w14:textId="77777777" w:rsidR="00E61D87" w:rsidRDefault="00E61D87">
      <w:pPr>
        <w:jc w:val="center"/>
      </w:pPr>
    </w:p>
    <w:p w14:paraId="4A0D5C98" w14:textId="77777777" w:rsidR="00E61D87" w:rsidRDefault="00E90410">
      <w:pPr>
        <w:jc w:val="center"/>
      </w:pPr>
      <w:r>
        <w:rPr>
          <w:noProof/>
        </w:rPr>
        <w:drawing>
          <wp:inline distT="114300" distB="114300" distL="114300" distR="114300" wp14:anchorId="5A0CE79F" wp14:editId="3C1E9E4C">
            <wp:extent cx="3850160" cy="2666054"/>
            <wp:effectExtent l="0" t="0" r="0" b="0"/>
            <wp:docPr id="15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160" cy="266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605F0" w14:textId="77777777" w:rsidR="00E61D87" w:rsidRDefault="00E61D87">
      <w:pPr>
        <w:jc w:val="center"/>
      </w:pPr>
    </w:p>
    <w:p w14:paraId="653EB668" w14:textId="77777777" w:rsidR="00E61D87" w:rsidRDefault="00E61D87">
      <w:pPr>
        <w:jc w:val="center"/>
      </w:pPr>
    </w:p>
    <w:p w14:paraId="31E8951D" w14:textId="77777777" w:rsidR="00E61D87" w:rsidRDefault="00E61D87">
      <w:pPr>
        <w:jc w:val="center"/>
      </w:pPr>
    </w:p>
    <w:p w14:paraId="42AD5180" w14:textId="77777777" w:rsidR="00E61D87" w:rsidRDefault="00E61D87">
      <w:pPr>
        <w:jc w:val="center"/>
      </w:pPr>
    </w:p>
    <w:p w14:paraId="0E1C7EC9" w14:textId="77777777" w:rsidR="00E61D87" w:rsidRDefault="00E61D87">
      <w:pPr>
        <w:jc w:val="center"/>
      </w:pPr>
    </w:p>
    <w:p w14:paraId="76388BFB" w14:textId="77777777" w:rsidR="00E61D87" w:rsidRDefault="00E61D87">
      <w:pPr>
        <w:jc w:val="center"/>
      </w:pPr>
    </w:p>
    <w:p w14:paraId="725F0767" w14:textId="77777777" w:rsidR="00E61D87" w:rsidRDefault="00E61D87">
      <w:pPr>
        <w:jc w:val="center"/>
      </w:pPr>
    </w:p>
    <w:p w14:paraId="42ABF7EC" w14:textId="77777777" w:rsidR="00E61D87" w:rsidRDefault="00E90410">
      <w:pPr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Delegació de Vot</w:t>
      </w:r>
    </w:p>
    <w:p w14:paraId="5A52FC2A" w14:textId="77777777" w:rsidR="00E61D87" w:rsidRDefault="00E61D87">
      <w:pPr>
        <w:rPr>
          <w:rFonts w:ascii="Calibri" w:eastAsia="Calibri" w:hAnsi="Calibri" w:cs="Calibri"/>
          <w:b/>
          <w:sz w:val="22"/>
          <w:szCs w:val="22"/>
        </w:rPr>
      </w:pPr>
    </w:p>
    <w:p w14:paraId="3CA0B285" w14:textId="0CF1C658" w:rsidR="00E61D87" w:rsidRDefault="00E9041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En cas de no poder assistir a l’Assemblea General </w:t>
      </w:r>
      <w:r w:rsidR="00862D9D">
        <w:rPr>
          <w:rFonts w:ascii="Calibri" w:eastAsia="Calibri" w:hAnsi="Calibri" w:cs="Calibri"/>
          <w:sz w:val="22"/>
          <w:szCs w:val="22"/>
        </w:rPr>
        <w:t xml:space="preserve">Extraordinària </w:t>
      </w:r>
      <w:r>
        <w:rPr>
          <w:rFonts w:ascii="Calibri" w:eastAsia="Calibri" w:hAnsi="Calibri" w:cs="Calibri"/>
          <w:sz w:val="22"/>
          <w:szCs w:val="22"/>
        </w:rPr>
        <w:t>es pot delegar el vot en una altra persona col·legiada assistent. A l’accedir a la plataforma cal prémer,</w:t>
      </w:r>
    </w:p>
    <w:p w14:paraId="7BED7B4B" w14:textId="77777777" w:rsidR="00E61D87" w:rsidRDefault="00E61D87">
      <w:pPr>
        <w:rPr>
          <w:rFonts w:ascii="Calibri" w:eastAsia="Calibri" w:hAnsi="Calibri" w:cs="Calibri"/>
          <w:b/>
          <w:sz w:val="22"/>
          <w:szCs w:val="22"/>
        </w:rPr>
      </w:pPr>
    </w:p>
    <w:p w14:paraId="609FEA6C" w14:textId="77777777" w:rsidR="00E61D87" w:rsidRDefault="00E61D87">
      <w:pPr>
        <w:rPr>
          <w:rFonts w:ascii="Calibri" w:eastAsia="Calibri" w:hAnsi="Calibri" w:cs="Calibri"/>
          <w:b/>
          <w:sz w:val="22"/>
          <w:szCs w:val="22"/>
        </w:rPr>
      </w:pPr>
    </w:p>
    <w:p w14:paraId="71F12CF0" w14:textId="77777777" w:rsidR="00E61D87" w:rsidRDefault="00E90410">
      <w:pPr>
        <w:jc w:val="center"/>
      </w:pPr>
      <w:r>
        <w:rPr>
          <w:noProof/>
        </w:rPr>
        <w:drawing>
          <wp:inline distT="0" distB="0" distL="0" distR="0" wp14:anchorId="7DAB93C9" wp14:editId="3A517F7B">
            <wp:extent cx="2821769" cy="1317138"/>
            <wp:effectExtent l="0" t="0" r="0" b="0"/>
            <wp:docPr id="1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769" cy="131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55EF1E" w14:textId="77777777" w:rsidR="00E61D87" w:rsidRDefault="00E9041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Omplir el formulari amb les dades que es demanen, tant de la persona que delega com la persona que rep la delegació. A continuació s’imprimirà el document de delegació de vot, s’emplenarà, s’escanejarà o bé es farà una fotografia amb el mòbil, s’inserirà al formulari i s’enviarà.</w:t>
      </w:r>
    </w:p>
    <w:p w14:paraId="17C33C86" w14:textId="77777777" w:rsidR="00E61D87" w:rsidRDefault="00E61D8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7F5A65D" w14:textId="77777777" w:rsidR="00E61D87" w:rsidRDefault="00E9041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persona que delega rebrà un primer correu d’acusament de rebuda i un segon de verificació de les dades.</w:t>
      </w:r>
    </w:p>
    <w:p w14:paraId="65FC14C6" w14:textId="77777777" w:rsidR="00E61D87" w:rsidRDefault="00E61D87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2B5EBB7" w14:textId="77777777" w:rsidR="00E61D87" w:rsidRDefault="00E61D87"/>
    <w:p w14:paraId="682081A7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1" w:name="_heading=h.30j0zll" w:colFirst="0" w:colLast="0"/>
      <w:bookmarkEnd w:id="1"/>
      <w:r>
        <w:t>ACCÉS</w:t>
      </w:r>
    </w:p>
    <w:p w14:paraId="421ACA05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Amb caràcter previ a la celebració de </w:t>
      </w:r>
      <w:r>
        <w:rPr>
          <w:rFonts w:ascii="Calibri" w:eastAsia="Calibri" w:hAnsi="Calibri" w:cs="Calibri"/>
          <w:sz w:val="22"/>
          <w:szCs w:val="22"/>
        </w:rPr>
        <w:t>l’assemblea</w:t>
      </w:r>
      <w:r>
        <w:rPr>
          <w:rFonts w:ascii="Calibri" w:eastAsia="Calibri" w:hAnsi="Calibri" w:cs="Calibri"/>
          <w:color w:val="000000"/>
          <w:sz w:val="22"/>
          <w:szCs w:val="22"/>
        </w:rPr>
        <w:t>, rebrà un correu electrònic que li permetrà accedir a la sala i seguir l’assemblea en directe.</w:t>
      </w:r>
    </w:p>
    <w:p w14:paraId="18C5004E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58A965AF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3945617" wp14:editId="4CB7AA57">
            <wp:extent cx="5579435" cy="254000"/>
            <wp:effectExtent l="3175" t="3175" r="3175" b="3175"/>
            <wp:docPr id="1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40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AED100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4E94D27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NOTA! Accés guia tècnica usuari.</w:t>
      </w:r>
    </w:p>
    <w:p w14:paraId="3E5A83E2" w14:textId="77777777" w:rsidR="00E61D87" w:rsidRDefault="0000000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  <w:hyperlink r:id="rId16">
        <w:r w:rsidR="00E90410">
          <w:rPr>
            <w:rFonts w:ascii="Calibri" w:eastAsia="Calibri" w:hAnsi="Calibri" w:cs="Calibri"/>
            <w:b/>
            <w:i/>
            <w:color w:val="1155CC"/>
            <w:sz w:val="22"/>
            <w:szCs w:val="22"/>
            <w:u w:val="single"/>
          </w:rPr>
          <w:t>https://www.notion.so/Asistente-remoto-Gu-a-t-cnica-a014f5a13e3641088b49e28593136584</w:t>
        </w:r>
      </w:hyperlink>
    </w:p>
    <w:p w14:paraId="3182437A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6D637902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Es recomana realitzar la connexió des d’un PC (Windows, Mac, Linux) i cal connectar-se amb el navegador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Google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Chrome actualitzat, essent imprescindible que concedeixi permisos d’àudio i vídeo en accedir.</w:t>
      </w:r>
    </w:p>
    <w:p w14:paraId="1C262BD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Els dispositius mòbils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Android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smartphone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o tauleta) amb navegador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Google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Chrome actualitzat també són compatibles per la connexió i participació a l’assemblea.</w:t>
      </w:r>
    </w:p>
    <w:p w14:paraId="7F6C1F48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Els dispositius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Iphone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Ipad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no són totalment compatibles: permeten la visualització de l’assemblea i l’exercici del vot, però no permeten tenir-hi veu (exercir la paraula).</w:t>
      </w:r>
    </w:p>
    <w:p w14:paraId="71F900FE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 xml:space="preserve">AVÍS! </w:t>
      </w:r>
      <w:r>
        <w:rPr>
          <w:rFonts w:ascii="Calibri" w:eastAsia="Calibri" w:hAnsi="Calibri" w:cs="Calibri"/>
          <w:i/>
          <w:sz w:val="22"/>
          <w:szCs w:val="22"/>
        </w:rPr>
        <w:t>Es recomana que uns dies abans de l’assemblea, la persona col·legiada faci un test de compatibilitat des de l’equip que utilitzarà per connectar-se a l’assemblea, per tal de verificar que el seu dispositiu és compatible i/o fer els ajustos pertinents.</w:t>
      </w:r>
    </w:p>
    <w:p w14:paraId="78A8099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lastRenderedPageBreak/>
        <w:t xml:space="preserve">Test de Compatibilitat: </w:t>
      </w:r>
      <w:hyperlink r:id="rId17">
        <w:r>
          <w:rPr>
            <w:rFonts w:ascii="Calibri" w:eastAsia="Calibri" w:hAnsi="Calibri" w:cs="Calibri"/>
            <w:i/>
            <w:color w:val="0000FF"/>
            <w:sz w:val="22"/>
            <w:szCs w:val="22"/>
            <w:u w:val="single"/>
          </w:rPr>
          <w:t>TEST DE COMPATIBILITAT</w:t>
        </w:r>
      </w:hyperlink>
      <w:r>
        <w:rPr>
          <w:rFonts w:ascii="Calibri" w:eastAsia="Calibri" w:hAnsi="Calibri" w:cs="Calibri"/>
          <w:i/>
          <w:color w:val="0000FF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(obrir amb navegador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Google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Chrome)</w:t>
      </w:r>
    </w:p>
    <w:p w14:paraId="618475F7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A la pantalla del test de compatibilitat veureu a la banda esquerra de la pantalla 4 ítems:</w:t>
      </w:r>
    </w:p>
    <w:p w14:paraId="31AE60AB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• Compatibilitat del vostre equip</w:t>
      </w:r>
    </w:p>
    <w:p w14:paraId="09BF5518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• Compatibilitat del vostre àudio</w:t>
      </w:r>
    </w:p>
    <w:p w14:paraId="0C302C73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• Compatibilitat de la vostra càmera</w:t>
      </w:r>
    </w:p>
    <w:p w14:paraId="2F25EA21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• Compatibilitat del vostre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micro</w:t>
      </w:r>
      <w:proofErr w:type="spellEnd"/>
    </w:p>
    <w:p w14:paraId="5C93D039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Si no té els 4 ítems amb el “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check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” verd, faci els ajustos o contacti amb Councilbox per assistència tècnica.</w:t>
      </w:r>
    </w:p>
    <w:p w14:paraId="2DA80B8D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</w:p>
    <w:p w14:paraId="22CFE8D5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Obri el correu electrònic que rebrà amb l'assumpte "Seguiment en directe" i accedeixi a </w:t>
      </w:r>
      <w:r>
        <w:rPr>
          <w:rFonts w:ascii="Calibri" w:eastAsia="Calibri" w:hAnsi="Calibri" w:cs="Calibri"/>
          <w:sz w:val="22"/>
          <w:szCs w:val="22"/>
        </w:rPr>
        <w:t>l’assemblea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prement el botó "</w:t>
      </w:r>
      <w:proofErr w:type="spellStart"/>
      <w:r>
        <w:rPr>
          <w:rFonts w:ascii="Calibri" w:eastAsia="Calibri" w:hAnsi="Calibri" w:cs="Calibri"/>
          <w:sz w:val="22"/>
          <w:szCs w:val="22"/>
        </w:rPr>
        <w:t>Acceder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la sala</w:t>
      </w:r>
      <w:r>
        <w:rPr>
          <w:rFonts w:ascii="Calibri" w:eastAsia="Calibri" w:hAnsi="Calibri" w:cs="Calibri"/>
          <w:color w:val="000000"/>
          <w:sz w:val="22"/>
          <w:szCs w:val="22"/>
        </w:rPr>
        <w:t>" com es mostra a continuació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.</w:t>
      </w:r>
    </w:p>
    <w:p w14:paraId="1D23E73B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056A9096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noProof/>
          <w:sz w:val="22"/>
          <w:szCs w:val="22"/>
          <w:highlight w:val="white"/>
        </w:rPr>
        <w:drawing>
          <wp:inline distT="114300" distB="114300" distL="114300" distR="114300" wp14:anchorId="3D0E9A5B" wp14:editId="74446B39">
            <wp:extent cx="5579435" cy="241300"/>
            <wp:effectExtent l="3175" t="3175" r="3175" b="3175"/>
            <wp:docPr id="14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413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398F46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</w:p>
    <w:p w14:paraId="0F3A66E5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noProof/>
          <w:sz w:val="22"/>
          <w:szCs w:val="22"/>
          <w:highlight w:val="white"/>
        </w:rPr>
        <w:drawing>
          <wp:inline distT="114300" distB="114300" distL="114300" distR="114300" wp14:anchorId="7FD2658F" wp14:editId="458F28E4">
            <wp:extent cx="3106103" cy="2621462"/>
            <wp:effectExtent l="0" t="0" r="0" b="0"/>
            <wp:docPr id="14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103" cy="2621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A1956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  <w:highlight w:val="white"/>
        </w:rPr>
      </w:pPr>
    </w:p>
    <w:p w14:paraId="22FAD049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S'obrirà el següent missatge.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Els accessos estaran protegits per contrasenya via SMS. Aquest pas es realitza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just en fer clic a &lt;&lt;</w:t>
      </w:r>
      <w:r>
        <w:rPr>
          <w:rFonts w:ascii="Calibri" w:eastAsia="Calibri" w:hAnsi="Calibri" w:cs="Calibri"/>
          <w:b/>
          <w:sz w:val="22"/>
          <w:szCs w:val="22"/>
        </w:rPr>
        <w:t>entrar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 sala</w:t>
      </w:r>
      <w:r>
        <w:rPr>
          <w:rFonts w:ascii="Calibri" w:eastAsia="Calibri" w:hAnsi="Calibri" w:cs="Calibri"/>
          <w:color w:val="000000"/>
          <w:sz w:val="22"/>
          <w:szCs w:val="22"/>
        </w:rPr>
        <w:t>&gt;&gt;, la persona col·legiada accedeix i sol·licita que se li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enviï la clau.</w:t>
      </w:r>
    </w:p>
    <w:p w14:paraId="0B154468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noProof/>
          <w:sz w:val="22"/>
          <w:szCs w:val="22"/>
          <w:highlight w:val="white"/>
        </w:rPr>
        <w:lastRenderedPageBreak/>
        <w:drawing>
          <wp:inline distT="114300" distB="114300" distL="114300" distR="114300" wp14:anchorId="20209C1B" wp14:editId="1E117327">
            <wp:extent cx="3715703" cy="2637768"/>
            <wp:effectExtent l="0" t="0" r="0" b="0"/>
            <wp:docPr id="1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703" cy="2637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E12FC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4D5B3925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noProof/>
          <w:sz w:val="22"/>
          <w:szCs w:val="22"/>
          <w:highlight w:val="white"/>
        </w:rPr>
        <w:drawing>
          <wp:inline distT="114300" distB="114300" distL="114300" distR="114300" wp14:anchorId="1E7B739D" wp14:editId="010F1CB7">
            <wp:extent cx="3572828" cy="2511954"/>
            <wp:effectExtent l="0" t="0" r="0" b="0"/>
            <wp:docPr id="1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828" cy="2511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C13FD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478798B1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37F99897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7D5FADF8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5AA2107B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165F3599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Per accedir a la sala, haurà de comprovar que el sistema captura correctament l'àudio i vídeo del seu equip i, a continuació, prémer el botó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"Acceptar"</w:t>
      </w:r>
      <w:r>
        <w:rPr>
          <w:rFonts w:ascii="Calibri" w:eastAsia="Calibri" w:hAnsi="Calibri" w:cs="Calibri"/>
          <w:color w:val="000000"/>
          <w:sz w:val="22"/>
          <w:szCs w:val="22"/>
        </w:rPr>
        <w:t>, on indica la fletxa de la següent imatge.</w:t>
      </w:r>
    </w:p>
    <w:p w14:paraId="5D97EC2C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284C39AA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ind w:left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3BCD4151" wp14:editId="4C4F9A0A">
            <wp:extent cx="4992244" cy="2283142"/>
            <wp:effectExtent l="0" t="0" r="0" b="0"/>
            <wp:docPr id="13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2244" cy="228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CF4E5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</w:p>
    <w:p w14:paraId="165BA945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557978C2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Dins la sala, podrà veure l'estat en què es troba l’assemblea, els punts de l'ordre del dia, enviar un missatge a l'administrador de la sala, demanar la paraula i veure el resum.</w:t>
      </w:r>
    </w:p>
    <w:p w14:paraId="301A8943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Si té delegacions de vot, en accedir a la sala visualitzarà un missatge indicant a qui està representant o les delegacions que recauen en vostè.</w:t>
      </w:r>
    </w:p>
    <w:p w14:paraId="0510A091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  <w:highlight w:val="white"/>
          <w:u w:val="single"/>
        </w:rPr>
      </w:pPr>
    </w:p>
    <w:p w14:paraId="69EC8A41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noProof/>
          <w:sz w:val="22"/>
          <w:szCs w:val="22"/>
          <w:highlight w:val="white"/>
        </w:rPr>
        <w:drawing>
          <wp:inline distT="114300" distB="114300" distL="114300" distR="114300" wp14:anchorId="24D5603B" wp14:editId="28D96ECF">
            <wp:extent cx="3997797" cy="1090308"/>
            <wp:effectExtent l="3175" t="3175" r="3175" b="3175"/>
            <wp:docPr id="15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797" cy="1090308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80C691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114E722F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097F2FD2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2" w:name="_heading=h.2et92p0" w:colFirst="0" w:colLast="0"/>
      <w:bookmarkEnd w:id="2"/>
      <w:r>
        <w:t>VOTACIÓ</w:t>
      </w:r>
    </w:p>
    <w:p w14:paraId="6F5A4E59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Una vegada iniciada l’assemblea, segons es vagi celebrant, podrà votar en l’apartat </w:t>
      </w:r>
      <w:r>
        <w:rPr>
          <w:rFonts w:ascii="Calibri" w:eastAsia="Calibri" w:hAnsi="Calibri" w:cs="Calibri"/>
          <w:b/>
          <w:sz w:val="22"/>
          <w:szCs w:val="22"/>
        </w:rPr>
        <w:t>“Ordre del dia”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67C9BF9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Durant la celebració de l’assemblea, sortiran missatges emergents que l'aniran informant de l'obertura de punts i l'activació de votacions. No obstant això, a l'inici de l’assemblea s'oferiran indicacions precises respecte al seu desenvolupament.</w:t>
      </w:r>
    </w:p>
    <w:p w14:paraId="2578922D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1D8C7F6C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387CB798" wp14:editId="239C0522">
            <wp:extent cx="5579435" cy="2578100"/>
            <wp:effectExtent l="0" t="0" r="0" b="0"/>
            <wp:docPr id="13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1191E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6F2D674B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Veuran el resultat de les votacions al final del recompte.</w:t>
      </w:r>
    </w:p>
    <w:p w14:paraId="3BE0887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Els punts de l'ordre del dia podran incloure documentació adjunta que podrà descarregar en el seu equip, si ho considera oportú. </w:t>
      </w:r>
    </w:p>
    <w:p w14:paraId="2FDFACAC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32F016DB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337DA4B2" wp14:editId="7624151B">
            <wp:extent cx="3235855" cy="1989495"/>
            <wp:effectExtent l="3175" t="3175" r="3175" b="3175"/>
            <wp:docPr id="15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855" cy="198949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A99744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681CDF05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bookmarkStart w:id="3" w:name="_heading=h.tyjcwt" w:colFirst="0" w:colLast="0"/>
      <w:bookmarkEnd w:id="3"/>
    </w:p>
    <w:p w14:paraId="36A4C26C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4" w:name="_heading=h.3dy6vkm" w:colFirst="0" w:colLast="0"/>
      <w:bookmarkEnd w:id="4"/>
      <w:r>
        <w:t>COMENTARIS A L’ACTA</w:t>
      </w:r>
    </w:p>
    <w:p w14:paraId="69C36985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Podrà realitzar comentaris que seran susceptibles d'incorporar-se a l'acta de l’assemblea. Premi </w:t>
      </w:r>
      <w:r>
        <w:rPr>
          <w:rFonts w:ascii="Calibri" w:eastAsia="Calibri" w:hAnsi="Calibri" w:cs="Calibri"/>
          <w:b/>
          <w:sz w:val="22"/>
          <w:szCs w:val="22"/>
        </w:rPr>
        <w:t>"Enviar comentari"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8B40DAE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Introdueixi el seu comentari.</w:t>
      </w:r>
    </w:p>
    <w:p w14:paraId="7E7D7112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Indiqui si vol que consti en acta i posteriorment premi "Enviar".</w:t>
      </w:r>
    </w:p>
    <w:p w14:paraId="2D67CDD4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02501576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614AA1D8" wp14:editId="072FD12F">
            <wp:extent cx="5579435" cy="2552700"/>
            <wp:effectExtent l="0" t="0" r="0" b="0"/>
            <wp:docPr id="14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4025E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12EBBA54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5078B943" wp14:editId="42681A3A">
            <wp:extent cx="5579435" cy="2654300"/>
            <wp:effectExtent l="0" t="0" r="0" b="0"/>
            <wp:docPr id="13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7DB64" w14:textId="77777777" w:rsidR="00E61D87" w:rsidRDefault="00E61D87"/>
    <w:p w14:paraId="5D8871FA" w14:textId="77777777" w:rsidR="00E61D87" w:rsidRDefault="00E61D87"/>
    <w:p w14:paraId="56897E54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r>
        <w:t>SOL·LICITUD DE PARAULA</w:t>
      </w:r>
    </w:p>
    <w:p w14:paraId="73C035AD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Per poder intervenir en les reunions, haurà de demanar la paraula prement el botó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“Paraula”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amb forma de mà que hi ha a la part inferior esquerra de la pantalla.</w:t>
      </w:r>
    </w:p>
    <w:p w14:paraId="2FD833E5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2EC30993" wp14:editId="0B531277">
            <wp:extent cx="5579435" cy="2565400"/>
            <wp:effectExtent l="0" t="0" r="0" b="0"/>
            <wp:docPr id="1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BB063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36BA716D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Sortirà un avís perquè confirmi la seva petició de paraula fent clic a “Acceptar”.</w:t>
      </w:r>
    </w:p>
    <w:p w14:paraId="299E2390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0CF80C57" wp14:editId="22FE266C">
            <wp:extent cx="5579435" cy="1663700"/>
            <wp:effectExtent l="0" t="0" r="0" b="0"/>
            <wp:docPr id="14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7114C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19EF5D1D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Podrà identificar que ha demanat la paraula correctament quan el botó canviï d'estat i color.</w:t>
      </w:r>
    </w:p>
    <w:p w14:paraId="0ED3E679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0B14B549" wp14:editId="347B5FE7">
            <wp:extent cx="628650" cy="619125"/>
            <wp:effectExtent l="0" t="0" r="0" b="0"/>
            <wp:docPr id="1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D67A0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NOTA:</w:t>
      </w:r>
      <w:r>
        <w:rPr>
          <w:rFonts w:ascii="Calibri" w:eastAsia="Calibri" w:hAnsi="Calibri" w:cs="Calibri"/>
          <w:i/>
          <w:sz w:val="22"/>
          <w:szCs w:val="22"/>
        </w:rPr>
        <w:t xml:space="preserve"> la sol·licitud de paraula no és immediata, quedarà en espera que li sigui concedida.</w:t>
      </w:r>
    </w:p>
    <w:p w14:paraId="38BD63C1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NOTA</w:t>
      </w:r>
      <w:r>
        <w:rPr>
          <w:rFonts w:ascii="Calibri" w:eastAsia="Calibri" w:hAnsi="Calibri" w:cs="Calibri"/>
          <w:i/>
          <w:sz w:val="22"/>
          <w:szCs w:val="22"/>
        </w:rPr>
        <w:t>: cada vegada que li concedeixin la paraula ha d'acceptar els permisos de càmera i vídeo.</w:t>
      </w:r>
    </w:p>
    <w:p w14:paraId="54A8BC0D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Quan se li atorgui la paraula a una persona col·legiada, tots els assistents veuran en pantalla la imatge de la persona col·legiada.</w:t>
      </w:r>
    </w:p>
    <w:p w14:paraId="68432FDD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sz w:val="22"/>
          <w:szCs w:val="22"/>
        </w:rPr>
      </w:pPr>
    </w:p>
    <w:p w14:paraId="749015C3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la part superior de la seva pantalla, pot anar veient els participants que es troben a </w:t>
      </w:r>
      <w:r>
        <w:rPr>
          <w:rFonts w:ascii="Calibri" w:eastAsia="Calibri" w:hAnsi="Calibri" w:cs="Calibri"/>
          <w:sz w:val="22"/>
          <w:szCs w:val="22"/>
        </w:rPr>
        <w:t>l’assemblea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569FC9EE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after="100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B12A579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7C1AE519" wp14:editId="2ED3FB86">
            <wp:extent cx="1978497" cy="277100"/>
            <wp:effectExtent l="0" t="0" r="0" b="0"/>
            <wp:docPr id="1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497" cy="27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2F005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after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 seleccionar els respectius botons, podrà veure el llistat dels assistents a la mateixa.</w:t>
      </w:r>
    </w:p>
    <w:p w14:paraId="19E929AF" w14:textId="47C2CB07" w:rsidR="00E61D87" w:rsidRDefault="00E90410" w:rsidP="004E229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15651EDF" wp14:editId="635E06A9">
            <wp:extent cx="1278209" cy="1492568"/>
            <wp:effectExtent l="0" t="0" r="0" b="0"/>
            <wp:docPr id="1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09" cy="1492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" w:name="_heading=h.1t3h5sf" w:colFirst="0" w:colLast="0"/>
      <w:bookmarkEnd w:id="5"/>
    </w:p>
    <w:p w14:paraId="20F0D8A5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52B40303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6" w:name="_heading=h.4d34og8" w:colFirst="0" w:colLast="0"/>
      <w:bookmarkEnd w:id="6"/>
      <w:r>
        <w:t>ABANDONAR L’ASSEMBLEA</w:t>
      </w:r>
    </w:p>
    <w:p w14:paraId="5EE47875" w14:textId="77777777" w:rsidR="00E61D87" w:rsidRDefault="00E90410">
      <w:pPr>
        <w:tabs>
          <w:tab w:val="right" w:pos="708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cas que es vulgui abandonar l’assemblea, es pot fer prement a la part superior dreta i Sortir:</w:t>
      </w:r>
    </w:p>
    <w:p w14:paraId="7DEE0FB2" w14:textId="77777777" w:rsidR="00E61D87" w:rsidRDefault="00E61D87">
      <w:pPr>
        <w:tabs>
          <w:tab w:val="right" w:pos="7080"/>
        </w:tabs>
        <w:rPr>
          <w:rFonts w:ascii="Calibri" w:eastAsia="Calibri" w:hAnsi="Calibri" w:cs="Calibri"/>
          <w:sz w:val="22"/>
          <w:szCs w:val="22"/>
        </w:rPr>
      </w:pPr>
    </w:p>
    <w:p w14:paraId="30DD0EC9" w14:textId="77777777" w:rsidR="00E61D87" w:rsidRDefault="00E90410">
      <w:pPr>
        <w:tabs>
          <w:tab w:val="right" w:pos="7080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43D7D03" wp14:editId="25F1CCEF">
            <wp:extent cx="5579435" cy="2667000"/>
            <wp:effectExtent l="0" t="0" r="0" b="0"/>
            <wp:docPr id="15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CF6E2" w14:textId="77777777" w:rsidR="00E61D87" w:rsidRDefault="00E61D87">
      <w:pPr>
        <w:tabs>
          <w:tab w:val="right" w:pos="7080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59E808FA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7" w:name="_heading=h.5z0n9g2dn9rr" w:colFirst="0" w:colLast="0"/>
      <w:bookmarkEnd w:id="7"/>
      <w:r>
        <w:t xml:space="preserve">RESUM </w:t>
      </w:r>
    </w:p>
    <w:p w14:paraId="35AD4699" w14:textId="77777777" w:rsidR="00E61D87" w:rsidRDefault="00E90410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finalitzar l’assemblea, podrà veure el resum esquemàtic de l’assemblea i de la seva participació.</w:t>
      </w:r>
    </w:p>
    <w:p w14:paraId="537A2503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0FEABE3B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3B90A49E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</w:p>
    <w:p w14:paraId="37080A4E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</w:p>
    <w:sectPr w:rsidR="00E61D8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2127" w:right="1418" w:bottom="226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914DA" w14:textId="77777777" w:rsidR="002A535D" w:rsidRDefault="002A535D">
      <w:r>
        <w:separator/>
      </w:r>
    </w:p>
  </w:endnote>
  <w:endnote w:type="continuationSeparator" w:id="0">
    <w:p w14:paraId="2821C665" w14:textId="77777777" w:rsidR="002A535D" w:rsidRDefault="002A5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A0581" w14:textId="77777777" w:rsidR="00E61D87" w:rsidRDefault="00E61D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3411" w14:textId="77777777" w:rsidR="00E61D87" w:rsidRDefault="00E904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proofErr w:type="spellStart"/>
    <w:r>
      <w:rPr>
        <w:color w:val="000000"/>
      </w:rPr>
      <w:t>Página</w:t>
    </w:r>
    <w:proofErr w:type="spellEnd"/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2FA3594D" w14:textId="77777777" w:rsidR="00E61D87" w:rsidRDefault="00E61D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6F73E" w14:textId="77777777" w:rsidR="00E61D87" w:rsidRDefault="00E61D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38431" w14:textId="77777777" w:rsidR="002A535D" w:rsidRDefault="002A535D">
      <w:r>
        <w:separator/>
      </w:r>
    </w:p>
  </w:footnote>
  <w:footnote w:type="continuationSeparator" w:id="0">
    <w:p w14:paraId="5AC7E6CD" w14:textId="77777777" w:rsidR="002A535D" w:rsidRDefault="002A5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B5E95" w14:textId="77777777" w:rsidR="00E61D87" w:rsidRDefault="00E904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1CAA480D" wp14:editId="4B9ACFB2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4488815" cy="612140"/>
          <wp:effectExtent l="0" t="0" r="0" b="0"/>
          <wp:wrapSquare wrapText="bothSides" distT="0" distB="0" distL="114300" distR="114300"/>
          <wp:docPr id="136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8881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C9C5" w14:textId="77777777" w:rsidR="00E61D87" w:rsidRDefault="00E90410">
    <w:pPr>
      <w:tabs>
        <w:tab w:val="left" w:pos="4170"/>
        <w:tab w:val="right" w:pos="8306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>MANUAL D'ACCÉS I PARTICIPACIÓ</w:t>
    </w:r>
  </w:p>
  <w:p w14:paraId="18418201" w14:textId="363DF026" w:rsidR="00E61D87" w:rsidRDefault="00E90410">
    <w:pPr>
      <w:tabs>
        <w:tab w:val="left" w:pos="4170"/>
        <w:tab w:val="right" w:pos="8306"/>
      </w:tabs>
      <w:rPr>
        <w:b/>
        <w:color w:val="000000"/>
        <w:sz w:val="24"/>
        <w:szCs w:val="24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76160" behindDoc="0" locked="0" layoutInCell="1" hidden="0" allowOverlap="1" wp14:anchorId="0D1EC99E" wp14:editId="71295FBA">
          <wp:simplePos x="0" y="0"/>
          <wp:positionH relativeFrom="margin">
            <wp:posOffset>3692525</wp:posOffset>
          </wp:positionH>
          <wp:positionV relativeFrom="topMargin">
            <wp:posOffset>330200</wp:posOffset>
          </wp:positionV>
          <wp:extent cx="1951990" cy="635635"/>
          <wp:effectExtent l="0" t="0" r="0" b="0"/>
          <wp:wrapSquare wrapText="bothSides" distT="0" distB="0" distL="114300" distR="114300"/>
          <wp:docPr id="140" name="image4.png" descr="Inic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nic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1990" cy="63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  <w:sz w:val="24"/>
        <w:szCs w:val="24"/>
      </w:rPr>
      <w:t xml:space="preserve">ASSEMBLEA GENERAL </w:t>
    </w:r>
    <w:r w:rsidR="00862D9D">
      <w:rPr>
        <w:b/>
        <w:color w:val="000000"/>
        <w:sz w:val="24"/>
        <w:szCs w:val="24"/>
      </w:rPr>
      <w:t>EXTRAORDINÀRIA</w:t>
    </w:r>
    <w:r>
      <w:rPr>
        <w:b/>
        <w:color w:val="000000"/>
        <w:sz w:val="24"/>
        <w:szCs w:val="24"/>
      </w:rPr>
      <w:t xml:space="preserve"> del TSCAT (Telemàtica)</w:t>
    </w:r>
  </w:p>
  <w:p w14:paraId="24252885" w14:textId="0B1D1911" w:rsidR="00E61D87" w:rsidRDefault="00E90410">
    <w:pPr>
      <w:tabs>
        <w:tab w:val="left" w:pos="4170"/>
        <w:tab w:val="right" w:pos="8306"/>
      </w:tabs>
      <w:rPr>
        <w:color w:val="000000"/>
      </w:rPr>
    </w:pPr>
    <w:r>
      <w:rPr>
        <w:b/>
        <w:color w:val="000000"/>
        <w:sz w:val="24"/>
        <w:szCs w:val="24"/>
      </w:rPr>
      <w:t>2</w:t>
    </w:r>
    <w:r w:rsidR="00862D9D">
      <w:rPr>
        <w:b/>
        <w:color w:val="000000"/>
        <w:sz w:val="24"/>
        <w:szCs w:val="24"/>
      </w:rPr>
      <w:t>9</w:t>
    </w:r>
    <w:r>
      <w:rPr>
        <w:b/>
        <w:color w:val="000000"/>
        <w:sz w:val="24"/>
        <w:szCs w:val="24"/>
      </w:rPr>
      <w:t xml:space="preserve"> de </w:t>
    </w:r>
    <w:r w:rsidR="00862D9D">
      <w:rPr>
        <w:b/>
        <w:color w:val="000000"/>
        <w:sz w:val="24"/>
        <w:szCs w:val="24"/>
      </w:rPr>
      <w:t>SETEMBRE</w:t>
    </w:r>
    <w:r>
      <w:rPr>
        <w:b/>
        <w:color w:val="000000"/>
        <w:sz w:val="24"/>
        <w:szCs w:val="24"/>
      </w:rPr>
      <w:t xml:space="preserve"> de 202</w:t>
    </w:r>
    <w:r w:rsidR="0015130E">
      <w:rPr>
        <w:b/>
        <w:color w:val="000000"/>
        <w:sz w:val="24"/>
        <w:szCs w:val="24"/>
      </w:rPr>
      <w:t>2</w:t>
    </w: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FFB5" w14:textId="77777777" w:rsidR="00E61D87" w:rsidRDefault="00E904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B4A5EA6" wp14:editId="4F1DFEB7">
              <wp:simplePos x="0" y="0"/>
              <wp:positionH relativeFrom="column">
                <wp:posOffset>-1879599</wp:posOffset>
              </wp:positionH>
              <wp:positionV relativeFrom="paragraph">
                <wp:posOffset>1714500</wp:posOffset>
              </wp:positionV>
              <wp:extent cx="1537408" cy="1932305"/>
              <wp:effectExtent l="0" t="0" r="0" b="0"/>
              <wp:wrapNone/>
              <wp:docPr id="128" name="Rectángul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5871" y="2842423"/>
                        <a:ext cx="1480258" cy="187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DA863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TIPO DE DOCUMENTO</w:t>
                          </w:r>
                        </w:p>
                        <w:p w14:paraId="0041A766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Presentación de producto</w:t>
                          </w:r>
                        </w:p>
                        <w:p w14:paraId="71BFA7D4" w14:textId="77777777" w:rsidR="00E61D87" w:rsidRDefault="00E61D87">
                          <w:pPr>
                            <w:textDirection w:val="btLr"/>
                          </w:pPr>
                        </w:p>
                        <w:p w14:paraId="60965D90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FECHA</w:t>
                          </w:r>
                        </w:p>
                        <w:p w14:paraId="0390349C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 xml:space="preserve"> TIME \@ "dd/MM/yy" 22/05/17</w:t>
                          </w:r>
                        </w:p>
                        <w:p w14:paraId="4E3EE93D" w14:textId="77777777" w:rsidR="00E61D87" w:rsidRDefault="00E61D87">
                          <w:pPr>
                            <w:textDirection w:val="btLr"/>
                          </w:pPr>
                        </w:p>
                        <w:p w14:paraId="5E869536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VERSIÓN</w:t>
                          </w:r>
                        </w:p>
                        <w:p w14:paraId="6C172077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1.0</w:t>
                          </w:r>
                        </w:p>
                        <w:p w14:paraId="4E456BFE" w14:textId="77777777" w:rsidR="00E61D87" w:rsidRDefault="00E61D87">
                          <w:pPr>
                            <w:textDirection w:val="btLr"/>
                          </w:pPr>
                        </w:p>
                        <w:p w14:paraId="584CC55D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AUTOR</w:t>
                          </w:r>
                        </w:p>
                        <w:p w14:paraId="143C75AD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PLF</w:t>
                          </w:r>
                        </w:p>
                        <w:p w14:paraId="6E7B2F1C" w14:textId="77777777" w:rsidR="00E61D87" w:rsidRDefault="00E61D87">
                          <w:pPr>
                            <w:textDirection w:val="btLr"/>
                          </w:pPr>
                        </w:p>
                        <w:p w14:paraId="06CB2708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VERSIÓN SISTEMA</w:t>
                          </w:r>
                        </w:p>
                        <w:p w14:paraId="3AA51A13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Beta</w:t>
                          </w:r>
                        </w:p>
                        <w:p w14:paraId="6AE61F45" w14:textId="77777777" w:rsidR="00E61D87" w:rsidRDefault="00E61D87">
                          <w:pPr>
                            <w:textDirection w:val="btLr"/>
                          </w:pPr>
                        </w:p>
                        <w:p w14:paraId="194A8824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PÁGINA</w:t>
                          </w:r>
                        </w:p>
                        <w:p w14:paraId="5B557A1C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 xml:space="preserve"> PAGE 1 \  NUMPAGES 7 </w:t>
                          </w:r>
                        </w:p>
                        <w:p w14:paraId="793A6460" w14:textId="77777777" w:rsidR="00E61D87" w:rsidRDefault="00E61D8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4A5EA6" id="_x0000_s1027" style="position:absolute;margin-left:-148pt;margin-top:135pt;width:121.05pt;height:15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" filled="f" stroked="f">
              <v:textbox inset="2.53958mm,1.2694mm,2.53958mm,1.2694mm">
                <w:txbxContent>
                  <w:p w14:paraId="2A4DA863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TIPO DE DOCUMENTO</w:t>
                    </w:r>
                  </w:p>
                  <w:p w14:paraId="0041A766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Presentación de producto</w:t>
                    </w:r>
                  </w:p>
                  <w:p w14:paraId="71BFA7D4" w14:textId="77777777" w:rsidR="00E61D87" w:rsidRDefault="00E61D87">
                    <w:pPr>
                      <w:textDirection w:val="btLr"/>
                    </w:pPr>
                  </w:p>
                  <w:p w14:paraId="60965D90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FECHA</w:t>
                    </w:r>
                  </w:p>
                  <w:p w14:paraId="0390349C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 xml:space="preserve"> TIME \@ "dd/MM/yy" 22/05/17</w:t>
                    </w:r>
                  </w:p>
                  <w:p w14:paraId="4E3EE93D" w14:textId="77777777" w:rsidR="00E61D87" w:rsidRDefault="00E61D87">
                    <w:pPr>
                      <w:textDirection w:val="btLr"/>
                    </w:pPr>
                  </w:p>
                  <w:p w14:paraId="5E869536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VERSIÓN</w:t>
                    </w:r>
                  </w:p>
                  <w:p w14:paraId="6C172077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1.0</w:t>
                    </w:r>
                  </w:p>
                  <w:p w14:paraId="4E456BFE" w14:textId="77777777" w:rsidR="00E61D87" w:rsidRDefault="00E61D87">
                    <w:pPr>
                      <w:textDirection w:val="btLr"/>
                    </w:pPr>
                  </w:p>
                  <w:p w14:paraId="584CC55D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AUTOR</w:t>
                    </w:r>
                  </w:p>
                  <w:p w14:paraId="143C75AD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PLF</w:t>
                    </w:r>
                  </w:p>
                  <w:p w14:paraId="6E7B2F1C" w14:textId="77777777" w:rsidR="00E61D87" w:rsidRDefault="00E61D87">
                    <w:pPr>
                      <w:textDirection w:val="btLr"/>
                    </w:pPr>
                  </w:p>
                  <w:p w14:paraId="06CB2708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VERSIÓN SISTEMA</w:t>
                    </w:r>
                  </w:p>
                  <w:p w14:paraId="3AA51A13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Beta</w:t>
                    </w:r>
                  </w:p>
                  <w:p w14:paraId="6AE61F45" w14:textId="77777777" w:rsidR="00E61D87" w:rsidRDefault="00E61D87">
                    <w:pPr>
                      <w:textDirection w:val="btLr"/>
                    </w:pPr>
                  </w:p>
                  <w:p w14:paraId="194A8824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PÁGINA</w:t>
                    </w:r>
                  </w:p>
                  <w:p w14:paraId="5B557A1C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 xml:space="preserve"> PAGE 1 \  NUMPAGES 7 </w:t>
                    </w:r>
                  </w:p>
                  <w:p w14:paraId="793A6460" w14:textId="77777777" w:rsidR="00E61D87" w:rsidRDefault="00E61D87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CC18859" wp14:editId="37989E51">
              <wp:simplePos x="0" y="0"/>
              <wp:positionH relativeFrom="column">
                <wp:posOffset>-2158999</wp:posOffset>
              </wp:positionH>
              <wp:positionV relativeFrom="paragraph">
                <wp:posOffset>1016000</wp:posOffset>
              </wp:positionV>
              <wp:extent cx="7074535" cy="92710"/>
              <wp:effectExtent l="0" t="0" r="0" b="0"/>
              <wp:wrapSquare wrapText="bothSides" distT="0" distB="0" distL="114300" distR="114300"/>
              <wp:docPr id="130" name="Rectángulo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37308" y="3762220"/>
                        <a:ext cx="7017385" cy="3556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AEBD02" w14:textId="77777777" w:rsidR="00E61D87" w:rsidRDefault="00E61D8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C18859" id="_x0000_s1028" style="position:absolute;margin-left:-170pt;margin-top:80pt;width:557.05pt;height: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" fillcolor="#333" stroked="f">
              <v:textbox inset="2.53958mm,1.2694mm,2.53958mm,1.2694mm">
                <w:txbxContent>
                  <w:p w14:paraId="6CAEBD02" w14:textId="77777777" w:rsidR="00E61D87" w:rsidRDefault="00E61D87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4FE570C" wp14:editId="5C5E6E74">
          <wp:simplePos x="0" y="0"/>
          <wp:positionH relativeFrom="column">
            <wp:posOffset>2300605</wp:posOffset>
          </wp:positionH>
          <wp:positionV relativeFrom="paragraph">
            <wp:posOffset>58420</wp:posOffset>
          </wp:positionV>
          <wp:extent cx="2614295" cy="831850"/>
          <wp:effectExtent l="0" t="0" r="0" b="0"/>
          <wp:wrapSquare wrapText="bothSides" distT="0" distB="0" distL="114300" distR="114300"/>
          <wp:docPr id="150" name="image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4295" cy="83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67F91"/>
    <w:multiLevelType w:val="multilevel"/>
    <w:tmpl w:val="67D2547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27F6F"/>
    <w:multiLevelType w:val="multilevel"/>
    <w:tmpl w:val="21843B6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17463768">
    <w:abstractNumId w:val="1"/>
  </w:num>
  <w:num w:numId="2" w16cid:durableId="1586986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D87"/>
    <w:rsid w:val="0015130E"/>
    <w:rsid w:val="002A535D"/>
    <w:rsid w:val="004E2290"/>
    <w:rsid w:val="00862D9D"/>
    <w:rsid w:val="00E61D87"/>
    <w:rsid w:val="00E90410"/>
    <w:rsid w:val="00F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91ED1"/>
  <w15:docId w15:val="{00E5C539-35AA-465D-87C1-2AE8E23A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16"/>
        <w:szCs w:val="16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outlineLvl w:val="1"/>
    </w:pPr>
    <w:rPr>
      <w:b/>
      <w:color w:val="7F7F7F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095C5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C5B"/>
  </w:style>
  <w:style w:type="character" w:styleId="Hipervnculo">
    <w:name w:val="Hyperlink"/>
    <w:basedOn w:val="Fuentedeprrafopredeter"/>
    <w:uiPriority w:val="99"/>
    <w:unhideWhenUsed/>
    <w:rsid w:val="003C26F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26F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C26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54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4C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034E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4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tion.so/Asistente-remoto-Gu-a-t-cnica-a014f5a13e3641088b49e28593136584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juntas@councilbox.com" TargetMode="External"/><Relationship Id="rId17" Type="http://schemas.openxmlformats.org/officeDocument/2006/relationships/hyperlink" Target="https://app.councilbox.com/test/es/eyJhbGciOiJIUzI1NiIsInR5cCI6IkpXVCJ9.eyJpZCI6NjI3ODMsInR5cGUiOiJXRUJJTkFSIiwiaWF0IjoxNTg2MzYxNDIwfQ.gVRUYT8XAhj7pXUiKax93Fbsdzz20hhSyOYZQH2sMD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mRc/CBPryRAFOaeiirNYym/lQg==">AMUW2mUNKo/XFvD2pnzgahfriMXSfa3pSCoeNGA4iJ6iA8ejRotKB3gCYXa+0CSFqrj+YFCN/YQMgByiBMvZepK9Krpj2FU4ubU5W7Cc5ZwgFjtAYcOFXHRUqCVYB8zciqrQsWhWpKijvwcyiwtNFTO9e3DyaAzECmCSuw5IxHazq6ndO+ic3FzVUoSLre5lGucWqtTZAlrAxsNWFZFKsxbLqvuTLjCELgj8m3cdSvSqtwWBE2ssZdw=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248280-dfe1-496b-a43b-82438f111af4">
      <Terms xmlns="http://schemas.microsoft.com/office/infopath/2007/PartnerControls"/>
    </lcf76f155ced4ddcb4097134ff3c332f>
    <TaxCatchAll xmlns="2095c56c-ef96-4a56-a2d0-b9f609660b9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CCDA1FFDA2194DACD9DB424444F459" ma:contentTypeVersion="16" ma:contentTypeDescription="Crear nuevo documento." ma:contentTypeScope="" ma:versionID="b474045e040b4ceaf24afdcbe4de0469">
  <xsd:schema xmlns:xsd="http://www.w3.org/2001/XMLSchema" xmlns:xs="http://www.w3.org/2001/XMLSchema" xmlns:p="http://schemas.microsoft.com/office/2006/metadata/properties" xmlns:ns2="33248280-dfe1-496b-a43b-82438f111af4" xmlns:ns3="2095c56c-ef96-4a56-a2d0-b9f609660b90" targetNamespace="http://schemas.microsoft.com/office/2006/metadata/properties" ma:root="true" ma:fieldsID="27a1607d1d8d4f104b67873626c3a294" ns2:_="" ns3:_="">
    <xsd:import namespace="33248280-dfe1-496b-a43b-82438f111af4"/>
    <xsd:import namespace="2095c56c-ef96-4a56-a2d0-b9f609660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48280-dfe1-496b-a43b-82438f111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616c4230-85fd-4c9d-b865-5aa7e2dc28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5c56c-ef96-4a56-a2d0-b9f609660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687f404-6339-4f27-a1a2-6f4e7ffef5bc}" ma:internalName="TaxCatchAll" ma:showField="CatchAllData" ma:web="2095c56c-ef96-4a56-a2d0-b9f609660b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561291-9FAC-4FEC-99EB-90CB42CACC30}">
  <ds:schemaRefs>
    <ds:schemaRef ds:uri="http://schemas.microsoft.com/office/2006/metadata/properties"/>
    <ds:schemaRef ds:uri="http://schemas.microsoft.com/office/infopath/2007/PartnerControls"/>
    <ds:schemaRef ds:uri="285d72f1-fbb4-4d9d-9a3e-b51fab7eeb0d"/>
    <ds:schemaRef ds:uri="14d3d501-f253-4fc3-88c5-ce897291b6ed"/>
  </ds:schemaRefs>
</ds:datastoreItem>
</file>

<file path=customXml/itemProps3.xml><?xml version="1.0" encoding="utf-8"?>
<ds:datastoreItem xmlns:ds="http://schemas.openxmlformats.org/officeDocument/2006/customXml" ds:itemID="{A37C1F0D-52AB-4AE8-B181-CCA8B70BD8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63DC86-373B-471E-8D28-77CF786F32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968</Words>
  <Characters>5329</Characters>
  <Application>Microsoft Office Word</Application>
  <DocSecurity>0</DocSecurity>
  <Lines>44</Lines>
  <Paragraphs>12</Paragraphs>
  <ScaleCrop>false</ScaleCrop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Manchado Montero</dc:creator>
  <cp:lastModifiedBy>Jordi Ribalta Serra</cp:lastModifiedBy>
  <cp:revision>3</cp:revision>
  <dcterms:created xsi:type="dcterms:W3CDTF">2022-09-16T08:26:00Z</dcterms:created>
  <dcterms:modified xsi:type="dcterms:W3CDTF">2022-09-26T14:45:00Z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0x01010019D8CEA5BA16CE4B9EC481A92EF220AF</vt:lpwstr>
  </property>
  <property fmtid="{D5CDD505-2E9C-101B-9397-08002B2CF9AE}" pid="3" name="MediaServiceImageTags">
    <vt:lpwstr/>
  </property>
</Properties>
</file>